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D7" w:rsidRDefault="00C00FD7" w:rsidP="00C00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FD7" w:rsidRDefault="00C00FD7" w:rsidP="00C00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C00FD7" w:rsidRPr="008843D3" w:rsidRDefault="00C00FD7" w:rsidP="00C00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3D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дипломну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ю</w:t>
      </w:r>
      <w:r w:rsidRPr="008843D3">
        <w:rPr>
          <w:rFonts w:ascii="Times New Roman" w:hAnsi="Times New Roman"/>
          <w:sz w:val="28"/>
          <w:szCs w:val="28"/>
        </w:rPr>
        <w:t xml:space="preserve"> работу</w:t>
      </w:r>
    </w:p>
    <w:p w:rsidR="00C00FD7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</w:t>
      </w:r>
    </w:p>
    <w:p w:rsidR="00C00FD7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</w:t>
      </w:r>
    </w:p>
    <w:p w:rsidR="00C00FD7" w:rsidRDefault="00C00FD7" w:rsidP="00C00FD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(тема дипломной работы)</w:t>
      </w:r>
    </w:p>
    <w:p w:rsidR="00C00FD7" w:rsidRDefault="00C00FD7" w:rsidP="00C00FD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FD7" w:rsidRPr="00C66356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56">
        <w:rPr>
          <w:rFonts w:ascii="Times New Roman" w:hAnsi="Times New Roman"/>
          <w:sz w:val="28"/>
          <w:szCs w:val="28"/>
        </w:rPr>
        <w:t>студента (ки) ________________________________________________________________</w:t>
      </w:r>
    </w:p>
    <w:p w:rsidR="00C00FD7" w:rsidRPr="00C66356" w:rsidRDefault="00C00FD7" w:rsidP="00C00FD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66356">
        <w:rPr>
          <w:rFonts w:ascii="Times New Roman" w:hAnsi="Times New Roman"/>
          <w:sz w:val="18"/>
          <w:szCs w:val="18"/>
        </w:rPr>
        <w:t>(фамилия, имя, отчество)</w:t>
      </w:r>
    </w:p>
    <w:p w:rsidR="00C00FD7" w:rsidRPr="00341524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Группа________</w:t>
      </w:r>
      <w:r w:rsidRPr="000C1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Специальность  </w:t>
      </w:r>
      <w:r>
        <w:rPr>
          <w:rFonts w:ascii="Times New Roman" w:hAnsi="Times New Roman"/>
          <w:b/>
          <w:sz w:val="24"/>
          <w:szCs w:val="24"/>
          <w:u w:val="single"/>
        </w:rPr>
        <w:t>09.02.07 Информационные системы и программирование</w:t>
      </w:r>
    </w:p>
    <w:p w:rsidR="00C00FD7" w:rsidRPr="00493498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63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66356">
        <w:rPr>
          <w:rFonts w:ascii="Times New Roman" w:hAnsi="Times New Roman"/>
          <w:sz w:val="16"/>
          <w:szCs w:val="16"/>
        </w:rPr>
        <w:t xml:space="preserve">     (код и название)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63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00FD7" w:rsidRPr="00493498" w:rsidRDefault="00C00FD7" w:rsidP="00C00FD7">
      <w:pPr>
        <w:spacing w:after="0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1. Актуальность исследования__________________________________________________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C00FD7" w:rsidRPr="00493498" w:rsidRDefault="00C00FD7" w:rsidP="00C00FD7">
      <w:pPr>
        <w:spacing w:after="0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C00FD7" w:rsidRPr="00493498" w:rsidRDefault="00C00FD7" w:rsidP="00C00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2. Содержание работы, логичность и структурированность изложения материала 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C00FD7" w:rsidRPr="00493498" w:rsidRDefault="00C00FD7" w:rsidP="00C00FD7">
      <w:pPr>
        <w:spacing w:line="24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C00FD7" w:rsidRPr="00493498" w:rsidRDefault="00C00FD7" w:rsidP="00C00FD7">
      <w:pPr>
        <w:spacing w:after="0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3. Практическая направленность работы 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C00FD7" w:rsidRPr="00493498" w:rsidRDefault="00C00FD7" w:rsidP="00C00FD7">
      <w:pPr>
        <w:spacing w:after="0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C00FD7" w:rsidRPr="00493498" w:rsidRDefault="00C00FD7" w:rsidP="00C00FD7">
      <w:pPr>
        <w:spacing w:after="0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4. Сильные и слабые стороны работы в целом 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C00FD7" w:rsidRPr="00493498" w:rsidRDefault="00C00FD7" w:rsidP="00C00FD7">
      <w:pPr>
        <w:spacing w:after="0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00FD7" w:rsidRDefault="00C00FD7" w:rsidP="00C00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5. Оценка образовательных достижений студента (ки)</w:t>
      </w:r>
    </w:p>
    <w:p w:rsidR="00C00FD7" w:rsidRDefault="00C00FD7" w:rsidP="00C00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6080"/>
        <w:gridCol w:w="1644"/>
      </w:tblGrid>
      <w:tr w:rsidR="00C00FD7" w:rsidRPr="00CA2DED" w:rsidTr="005875D6">
        <w:tc>
          <w:tcPr>
            <w:tcW w:w="3085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</w:t>
            </w:r>
          </w:p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сформир-ти 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ОК 1. Выбирать способы решения задач профессиональной деятельности, применительно к различным ко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н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текстам</w:t>
            </w: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ОПОР ОК 1.1. Эффективно распознает задачу и/или проблему в профессиональном контексте; анализирует задачу и/или проблему и выделяет её соста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в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ные части 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 xml:space="preserve">в рамках работы над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ОПОР ОК 1.2.</w:t>
            </w: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Определяет этапы решения задачи; эффективно находит информацию, необходимую для решения задачи и/или проблемы; составляет план действия; определяет необходимы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 ресурсы в рамках работы над Д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 xml:space="preserve">ОПОР ОК 1.3. Владеет актуальными методами работы в профессиональной и смежных сферах 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ОПОР ОК 1.4. Успешно реализует составленный план по выполнению ВКР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ОК 2</w:t>
            </w: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 xml:space="preserve">  Осуществлять поиск, анализ и интерпретацию информации, необходимой для выполнения задач профессионал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Cs/>
                <w:sz w:val="20"/>
                <w:szCs w:val="20"/>
              </w:rPr>
              <w:t>ОПОР ОК 2.1. Умеет пользоваться источниками различных инф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ормационных ресурсов в области технологий</w:t>
            </w:r>
            <w:r w:rsidRPr="00CA2D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(справочной литературой, электронными ресурсами)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Cs/>
                <w:sz w:val="20"/>
                <w:szCs w:val="20"/>
              </w:rPr>
              <w:t>ОПОР ОК 2.2. Находит и выделяет профессионально-значимую информацию самостоятельно, оперативно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Cs/>
                <w:sz w:val="20"/>
                <w:szCs w:val="20"/>
              </w:rPr>
              <w:t>ОПОР ОК 2.3. Классифицирует и обобщает информацию из различных источников, оценивая ее полноту и достоверность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ОПОР ОК 2.4. Обосновывает актуальность, новизну проекта, его практическую значи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мость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5.1. Оформляет дипломную работу в соответствии с нормами современного русского литературного языка,</w:t>
            </w:r>
            <w:r w:rsidRPr="00CA2DED">
              <w:rPr>
                <w:sz w:val="20"/>
                <w:szCs w:val="20"/>
              </w:rPr>
              <w:t xml:space="preserve"> </w:t>
            </w:r>
            <w:r w:rsidRPr="00CA2DED">
              <w:rPr>
                <w:rFonts w:ascii="Times New Roman" w:hAnsi="Times New Roman"/>
                <w:sz w:val="20"/>
                <w:szCs w:val="20"/>
              </w:rPr>
              <w:t>грамотно излагает свои мысли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B23146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146">
              <w:rPr>
                <w:rFonts w:ascii="Times New Roman" w:eastAsia="Times New Roman" w:hAnsi="Times New Roman"/>
                <w:iCs/>
                <w:sz w:val="20"/>
                <w:szCs w:val="20"/>
              </w:rPr>
              <w:t>ОПОР ОК 5.2. Представляет результаты проекта в соответствии с предъявляемыми требованиями</w:t>
            </w:r>
          </w:p>
        </w:tc>
        <w:tc>
          <w:tcPr>
            <w:tcW w:w="1666" w:type="dxa"/>
          </w:tcPr>
          <w:p w:rsidR="00C00FD7" w:rsidRPr="00B23146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CA2DED" w:rsidRDefault="00C00FD7" w:rsidP="005875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pStyle w:val="a3"/>
              <w:keepNext/>
              <w:widowControl w:val="0"/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 xml:space="preserve">ОПОР ОК 6.1. Эффективно выполняет задания в рамках работы над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A2DED">
              <w:rPr>
                <w:rFonts w:ascii="Times New Roman" w:hAnsi="Times New Roman"/>
                <w:sz w:val="20"/>
                <w:szCs w:val="20"/>
              </w:rPr>
              <w:t xml:space="preserve">Р: изучает условия труда, выполняет самоанализ профессиональной деятельности, определяет необходимые средства для выполнения основных видов профессиональной деятельности 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pStyle w:val="a3"/>
              <w:keepNext/>
              <w:widowControl w:val="0"/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pStyle w:val="a3"/>
              <w:keepNext/>
              <w:widowControl w:val="0"/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6.2. Осознает</w:t>
            </w:r>
            <w:r w:rsidRPr="00CA2DED">
              <w:rPr>
                <w:sz w:val="20"/>
                <w:szCs w:val="20"/>
              </w:rPr>
              <w:t xml:space="preserve"> </w:t>
            </w:r>
            <w:r w:rsidRPr="00CA2DED">
              <w:rPr>
                <w:rFonts w:ascii="Times New Roman" w:hAnsi="Times New Roman"/>
                <w:sz w:val="20"/>
                <w:szCs w:val="20"/>
              </w:rPr>
              <w:t xml:space="preserve">социальную значимость своей будущей профессии, проявляет интерес к </w:t>
            </w:r>
            <w:r>
              <w:rPr>
                <w:rFonts w:ascii="Times New Roman" w:hAnsi="Times New Roman"/>
                <w:sz w:val="20"/>
                <w:szCs w:val="20"/>
              </w:rPr>
              <w:t>новому отраслевому программному обеспечению</w:t>
            </w:r>
            <w:r w:rsidRPr="00CA2D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профессиональной литературе, к инновациям в области технологий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pStyle w:val="a3"/>
              <w:keepNext/>
              <w:widowControl w:val="0"/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CA2DED" w:rsidRDefault="00C00FD7" w:rsidP="005875D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CA2DED"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ОК 9.  Использовать информационные технологии в профессиональной деятельности</w:t>
            </w: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9.1. 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CA2DED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CA2DED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 xml:space="preserve">ОПОР ОК 9.2. Использует средства информационных технологий для </w:t>
            </w:r>
            <w:r>
              <w:rPr>
                <w:rFonts w:ascii="Times New Roman" w:hAnsi="Times New Roman"/>
                <w:sz w:val="20"/>
                <w:szCs w:val="20"/>
              </w:rPr>
              <w:t>обработки и хранения информации</w:t>
            </w:r>
          </w:p>
        </w:tc>
        <w:tc>
          <w:tcPr>
            <w:tcW w:w="1666" w:type="dxa"/>
          </w:tcPr>
          <w:p w:rsidR="00C00FD7" w:rsidRPr="00CA2DED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rPr>
          <w:trHeight w:val="510"/>
        </w:trPr>
        <w:tc>
          <w:tcPr>
            <w:tcW w:w="3085" w:type="dxa"/>
            <w:vMerge w:val="restart"/>
            <w:shd w:val="clear" w:color="auto" w:fill="auto"/>
          </w:tcPr>
          <w:p w:rsidR="00C00FD7" w:rsidRPr="00557B49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eastAsia="Times New Roman" w:hAnsi="Times New Roman"/>
                <w:sz w:val="20"/>
                <w:szCs w:val="20"/>
              </w:rPr>
              <w:t>ПК 8.3. Осуществлять разработку дизайна веб-приложения с учетом современных тенденций в области веб-разработки</w:t>
            </w: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Default"/>
              <w:rPr>
                <w:sz w:val="20"/>
                <w:szCs w:val="20"/>
              </w:rPr>
            </w:pPr>
            <w:r w:rsidRPr="00557B49">
              <w:rPr>
                <w:sz w:val="20"/>
                <w:szCs w:val="20"/>
              </w:rPr>
              <w:t>ОПОР ПК 8.3.1. Умеет создавать, использовать и оптимизировать изображения для веб-приложений</w:t>
            </w:r>
          </w:p>
        </w:tc>
        <w:tc>
          <w:tcPr>
            <w:tcW w:w="1666" w:type="dxa"/>
          </w:tcPr>
          <w:p w:rsidR="00C00FD7" w:rsidRPr="00557B49" w:rsidRDefault="00C00FD7" w:rsidP="005875D6">
            <w:pPr>
              <w:pStyle w:val="Default"/>
              <w:rPr>
                <w:sz w:val="20"/>
                <w:szCs w:val="20"/>
              </w:rPr>
            </w:pPr>
          </w:p>
        </w:tc>
      </w:tr>
      <w:tr w:rsidR="00C00FD7" w:rsidRPr="00CA2DED" w:rsidTr="005875D6">
        <w:trPr>
          <w:trHeight w:val="611"/>
        </w:trPr>
        <w:tc>
          <w:tcPr>
            <w:tcW w:w="3085" w:type="dxa"/>
            <w:vMerge/>
            <w:shd w:val="clear" w:color="auto" w:fill="auto"/>
          </w:tcPr>
          <w:p w:rsidR="00C00FD7" w:rsidRPr="00557B49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Default"/>
              <w:rPr>
                <w:sz w:val="20"/>
                <w:szCs w:val="20"/>
              </w:rPr>
            </w:pPr>
            <w:r w:rsidRPr="00557B49">
              <w:rPr>
                <w:sz w:val="20"/>
                <w:szCs w:val="20"/>
              </w:rPr>
              <w:t>ОПОР ПК 8.3.2. Умеет создавать «отзывчивый» дизайн, отображаемый корректно на различных устройствах и при разных разрешениях</w:t>
            </w:r>
          </w:p>
        </w:tc>
        <w:tc>
          <w:tcPr>
            <w:tcW w:w="1666" w:type="dxa"/>
          </w:tcPr>
          <w:p w:rsidR="00C00FD7" w:rsidRPr="00557B49" w:rsidRDefault="00C00FD7" w:rsidP="005875D6">
            <w:pPr>
              <w:pStyle w:val="Default"/>
              <w:rPr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557B49" w:rsidRDefault="00C00FD7" w:rsidP="0058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9.1. Разрабатывать техническое задание на веб-приложение в соответствии с требованиями заказчика</w:t>
            </w: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 xml:space="preserve">ОПОР ПК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 Оформляет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</w:t>
            </w:r>
          </w:p>
        </w:tc>
        <w:tc>
          <w:tcPr>
            <w:tcW w:w="1666" w:type="dxa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rPr>
          <w:trHeight w:val="750"/>
        </w:trPr>
        <w:tc>
          <w:tcPr>
            <w:tcW w:w="3085" w:type="dxa"/>
            <w:vMerge/>
            <w:shd w:val="clear" w:color="auto" w:fill="auto"/>
          </w:tcPr>
          <w:p w:rsidR="00C00FD7" w:rsidRPr="00557B49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 xml:space="preserve">ОПОР ПК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2. Работает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 xml:space="preserve"> со специализированным программным обеспечением для планирования времени и организации работы с клиентами</w:t>
            </w:r>
          </w:p>
        </w:tc>
        <w:tc>
          <w:tcPr>
            <w:tcW w:w="1666" w:type="dxa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557B49" w:rsidRDefault="00C00FD7" w:rsidP="005875D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9.2. Разрабатывать веб-приложение в соответствии с техническим заданием</w:t>
            </w: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 xml:space="preserve">ОПОР ПК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Разрабатыва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 xml:space="preserve"> программный код клиентской и серверной части веб-приложений</w:t>
            </w:r>
          </w:p>
        </w:tc>
        <w:tc>
          <w:tcPr>
            <w:tcW w:w="1666" w:type="dxa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557B49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 xml:space="preserve">ОПОР ПК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2. Использует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 xml:space="preserve"> открытые библиотеки (framework).</w:t>
            </w:r>
          </w:p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Использовать выбранную среду программирования и средства системы управления базами данных</w:t>
            </w:r>
          </w:p>
        </w:tc>
        <w:tc>
          <w:tcPr>
            <w:tcW w:w="1666" w:type="dxa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557B49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 xml:space="preserve">ОПОР ПК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3. Использует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ыбранную среду программирования и средства системы управления базами данных</w:t>
            </w:r>
          </w:p>
        </w:tc>
        <w:tc>
          <w:tcPr>
            <w:tcW w:w="1666" w:type="dxa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 w:val="restart"/>
            <w:shd w:val="clear" w:color="auto" w:fill="auto"/>
          </w:tcPr>
          <w:p w:rsidR="00C00FD7" w:rsidRPr="00557B49" w:rsidRDefault="00C00FD7" w:rsidP="005875D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9.3. Разрабатывать интерфейс пользователя веб-приложений в соответствии с техническим заданием</w:t>
            </w: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ОПОР ПК 9.3.1. 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Разрабатыва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 xml:space="preserve"> программный код клиентской части Веб-приложений</w:t>
            </w:r>
          </w:p>
        </w:tc>
        <w:tc>
          <w:tcPr>
            <w:tcW w:w="1666" w:type="dxa"/>
          </w:tcPr>
          <w:p w:rsidR="00C00FD7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c>
          <w:tcPr>
            <w:tcW w:w="3085" w:type="dxa"/>
            <w:vMerge/>
            <w:shd w:val="clear" w:color="auto" w:fill="auto"/>
          </w:tcPr>
          <w:p w:rsidR="00C00FD7" w:rsidRPr="00557B49" w:rsidRDefault="00C00FD7" w:rsidP="0058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ОПОР ПК 9.3.2. 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>Разрабатыв</w:t>
            </w:r>
            <w:r>
              <w:rPr>
                <w:rFonts w:ascii="Times New Roman" w:hAnsi="Times New Roman"/>
                <w:sz w:val="20"/>
                <w:szCs w:val="20"/>
              </w:rPr>
              <w:t>ает</w:t>
            </w:r>
            <w:r w:rsidRPr="00557B49">
              <w:rPr>
                <w:rFonts w:ascii="Times New Roman" w:hAnsi="Times New Roman"/>
                <w:sz w:val="20"/>
                <w:szCs w:val="20"/>
              </w:rPr>
              <w:t xml:space="preserve"> анимацию для Веб-приложений для повышения его доступности и визуал</w:t>
            </w:r>
            <w:r>
              <w:rPr>
                <w:rFonts w:ascii="Times New Roman" w:hAnsi="Times New Roman"/>
                <w:sz w:val="20"/>
                <w:szCs w:val="20"/>
              </w:rPr>
              <w:t>ьной привлекательности (Canvas)</w:t>
            </w:r>
          </w:p>
        </w:tc>
        <w:tc>
          <w:tcPr>
            <w:tcW w:w="1666" w:type="dxa"/>
          </w:tcPr>
          <w:p w:rsidR="00C00FD7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rPr>
          <w:trHeight w:val="240"/>
        </w:trPr>
        <w:tc>
          <w:tcPr>
            <w:tcW w:w="3085" w:type="dxa"/>
            <w:vMerge w:val="restart"/>
            <w:shd w:val="clear" w:color="auto" w:fill="auto"/>
          </w:tcPr>
          <w:p w:rsidR="00C00FD7" w:rsidRPr="00557B49" w:rsidRDefault="00C00FD7" w:rsidP="005875D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9.6. Размещать веб приложения в сети в соответствии с техническим заданием</w:t>
            </w:r>
          </w:p>
        </w:tc>
        <w:tc>
          <w:tcPr>
            <w:tcW w:w="6237" w:type="dxa"/>
            <w:shd w:val="clear" w:color="auto" w:fill="auto"/>
          </w:tcPr>
          <w:p w:rsidR="00C00FD7" w:rsidRPr="00557B49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 ПК 9.6.1. Умеет в</w:t>
            </w:r>
            <w:r w:rsidRPr="005D5364">
              <w:rPr>
                <w:rFonts w:ascii="Times New Roman" w:hAnsi="Times New Roman"/>
                <w:sz w:val="20"/>
                <w:szCs w:val="20"/>
              </w:rPr>
              <w:t>ыбирать хостинг в соответств</w:t>
            </w:r>
            <w:r>
              <w:rPr>
                <w:rFonts w:ascii="Times New Roman" w:hAnsi="Times New Roman"/>
                <w:sz w:val="20"/>
                <w:szCs w:val="20"/>
              </w:rPr>
              <w:t>ии с параметрами веб-приложения</w:t>
            </w:r>
          </w:p>
        </w:tc>
        <w:tc>
          <w:tcPr>
            <w:tcW w:w="1666" w:type="dxa"/>
          </w:tcPr>
          <w:p w:rsidR="00C00FD7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D7" w:rsidRPr="00CA2DED" w:rsidTr="005875D6">
        <w:trPr>
          <w:trHeight w:val="353"/>
        </w:trPr>
        <w:tc>
          <w:tcPr>
            <w:tcW w:w="3085" w:type="dxa"/>
            <w:vMerge/>
            <w:shd w:val="clear" w:color="auto" w:fill="auto"/>
          </w:tcPr>
          <w:p w:rsidR="00C00FD7" w:rsidRPr="00557B49" w:rsidRDefault="00C00FD7" w:rsidP="005875D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00FD7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ОПОР ПК 9.6.2. </w:t>
            </w:r>
            <w:r w:rsidRPr="005D5364">
              <w:rPr>
                <w:rFonts w:ascii="Times New Roman" w:hAnsi="Times New Roman"/>
                <w:sz w:val="20"/>
                <w:szCs w:val="20"/>
              </w:rPr>
              <w:t>Составляет сравнит</w:t>
            </w:r>
            <w:r>
              <w:rPr>
                <w:rFonts w:ascii="Times New Roman" w:hAnsi="Times New Roman"/>
                <w:sz w:val="20"/>
                <w:szCs w:val="20"/>
              </w:rPr>
              <w:t>ельную характеристику хостингов</w:t>
            </w:r>
          </w:p>
        </w:tc>
        <w:tc>
          <w:tcPr>
            <w:tcW w:w="1666" w:type="dxa"/>
          </w:tcPr>
          <w:p w:rsidR="00C00FD7" w:rsidRDefault="00C00FD7" w:rsidP="005875D6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0FD7" w:rsidRDefault="00C00FD7" w:rsidP="00C00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FD7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FD7" w:rsidRPr="00153B60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C00FD7" w:rsidRDefault="00C00FD7" w:rsidP="00C00F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0FD7" w:rsidRDefault="00C00FD7" w:rsidP="00C00F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0FD7" w:rsidRDefault="00C00FD7" w:rsidP="00C0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A41">
        <w:rPr>
          <w:rFonts w:ascii="Times New Roman" w:hAnsi="Times New Roman"/>
          <w:b/>
          <w:sz w:val="28"/>
          <w:szCs w:val="28"/>
        </w:rPr>
        <w:t>ВЫВОД:</w:t>
      </w:r>
      <w:r w:rsidRPr="00891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Дипломная</w:t>
      </w:r>
      <w:r w:rsidRPr="00891A41">
        <w:rPr>
          <w:rFonts w:ascii="Times New Roman" w:hAnsi="Times New Roman"/>
          <w:sz w:val="28"/>
          <w:szCs w:val="28"/>
        </w:rPr>
        <w:t xml:space="preserve"> работа может быть оценена на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C00FD7" w:rsidRPr="00891A41" w:rsidRDefault="00C00FD7" w:rsidP="00C00F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91A4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91A41">
        <w:rPr>
          <w:rFonts w:ascii="Times New Roman" w:hAnsi="Times New Roman"/>
          <w:sz w:val="16"/>
          <w:szCs w:val="16"/>
        </w:rPr>
        <w:t>(«отлично», «хорошо», «удовлетворительно», «неудовлетворительно»)</w:t>
      </w:r>
    </w:p>
    <w:p w:rsidR="00C00FD7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FD7" w:rsidRPr="00891A41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A41">
        <w:rPr>
          <w:rFonts w:ascii="Times New Roman" w:hAnsi="Times New Roman"/>
          <w:sz w:val="24"/>
          <w:szCs w:val="24"/>
        </w:rPr>
        <w:t>«___» ___________ 20___ г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91A41">
        <w:rPr>
          <w:rFonts w:ascii="Times New Roman" w:hAnsi="Times New Roman"/>
          <w:sz w:val="28"/>
          <w:szCs w:val="28"/>
        </w:rPr>
        <w:t>Рецензент</w:t>
      </w:r>
      <w:r w:rsidRPr="00891A41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C00FD7" w:rsidRPr="00C66356" w:rsidRDefault="00C00FD7" w:rsidP="00C00FD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1A4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91A41">
        <w:rPr>
          <w:rFonts w:ascii="Times New Roman" w:hAnsi="Times New Roman"/>
          <w:sz w:val="24"/>
          <w:szCs w:val="24"/>
        </w:rPr>
        <w:t xml:space="preserve">                 </w:t>
      </w:r>
      <w:r w:rsidRPr="00C66356">
        <w:rPr>
          <w:rFonts w:ascii="Times New Roman" w:hAnsi="Times New Roman"/>
          <w:sz w:val="18"/>
          <w:szCs w:val="18"/>
        </w:rPr>
        <w:t>(подпись, ФИО, должность)</w:t>
      </w:r>
    </w:p>
    <w:p w:rsidR="00C00FD7" w:rsidRDefault="00C00FD7" w:rsidP="00C00FD7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C00FD7" w:rsidRDefault="00C00FD7" w:rsidP="00C00FD7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FD7" w:rsidRDefault="00C00FD7" w:rsidP="00C00FD7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FD7" w:rsidRDefault="00C00FD7" w:rsidP="00C00FD7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C00FD7" w:rsidSect="00A32A46">
          <w:pgSz w:w="11906" w:h="16838"/>
          <w:pgMar w:top="567" w:right="567" w:bottom="663" w:left="567" w:header="709" w:footer="709" w:gutter="0"/>
          <w:cols w:space="708"/>
          <w:titlePg/>
          <w:docGrid w:linePitch="360"/>
        </w:sectPr>
      </w:pPr>
    </w:p>
    <w:p w:rsidR="00942B34" w:rsidRDefault="00942B34" w:rsidP="00C00FD7"/>
    <w:sectPr w:rsidR="00942B34" w:rsidSect="00232040">
      <w:pgSz w:w="11906" w:h="16838"/>
      <w:pgMar w:top="1134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D7"/>
    <w:rsid w:val="00232040"/>
    <w:rsid w:val="002E1827"/>
    <w:rsid w:val="00942B34"/>
    <w:rsid w:val="00C00FD7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7DE9"/>
  <w15:chartTrackingRefBased/>
  <w15:docId w15:val="{4A0400DC-2423-4192-8BEF-F2B0C73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00FD7"/>
    <w:pPr>
      <w:ind w:left="720"/>
      <w:contextualSpacing/>
    </w:pPr>
  </w:style>
  <w:style w:type="paragraph" w:customStyle="1" w:styleId="Default">
    <w:name w:val="Default"/>
    <w:rsid w:val="00C00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00F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1</cp:revision>
  <dcterms:created xsi:type="dcterms:W3CDTF">2021-04-26T11:54:00Z</dcterms:created>
  <dcterms:modified xsi:type="dcterms:W3CDTF">2021-04-26T11:55:00Z</dcterms:modified>
</cp:coreProperties>
</file>